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72" w:rsidRDefault="001A6872" w:rsidP="001A6872">
      <w:pPr>
        <w:jc w:val="center"/>
        <w:rPr>
          <w:b/>
          <w:u w:val="single"/>
        </w:rPr>
      </w:pPr>
      <w:r>
        <w:rPr>
          <w:b/>
          <w:u w:val="single"/>
        </w:rPr>
        <w:t>Murine Peritoneal Macrophages Isolation</w:t>
      </w:r>
    </w:p>
    <w:p w:rsidR="001A6872" w:rsidRDefault="001A6872" w:rsidP="001A6872">
      <w:pPr>
        <w:rPr>
          <w:b/>
          <w:u w:val="single"/>
        </w:rPr>
      </w:pPr>
      <w:r>
        <w:rPr>
          <w:b/>
          <w:u w:val="single"/>
        </w:rPr>
        <w:t>REAGENTS &amp; SUPPLIES</w:t>
      </w:r>
    </w:p>
    <w:p w:rsidR="001A6872" w:rsidRPr="001A6872" w:rsidRDefault="001A6872" w:rsidP="001A6872">
      <w:pPr>
        <w:pStyle w:val="ListParagraph"/>
        <w:numPr>
          <w:ilvl w:val="0"/>
          <w:numId w:val="1"/>
        </w:numPr>
        <w:rPr>
          <w:b/>
          <w:u w:val="single"/>
        </w:rPr>
      </w:pPr>
      <w:r>
        <w:t>4% Thioglycollate broth (Sigma #T-9032) (4% Thioglycollate in PBS, 0.22μm filtration)</w:t>
      </w:r>
    </w:p>
    <w:p w:rsidR="001A6872" w:rsidRPr="001A6872" w:rsidRDefault="001577C2" w:rsidP="001A6872">
      <w:pPr>
        <w:pStyle w:val="ListParagraph"/>
        <w:numPr>
          <w:ilvl w:val="0"/>
          <w:numId w:val="1"/>
        </w:numPr>
        <w:rPr>
          <w:b/>
          <w:u w:val="single"/>
        </w:rPr>
      </w:pPr>
      <w:r>
        <w:t>Surgical scissors, Surgical</w:t>
      </w:r>
      <w:r w:rsidR="001A6872">
        <w:t xml:space="preserve"> forceps </w:t>
      </w:r>
    </w:p>
    <w:p w:rsidR="001A6872" w:rsidRPr="001A6872" w:rsidRDefault="001A6872" w:rsidP="001A6872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10% FBS + DMEM + L/G + P/S media </w:t>
      </w:r>
    </w:p>
    <w:p w:rsidR="001A6872" w:rsidRDefault="008C3AA3" w:rsidP="001A6872">
      <w:pPr>
        <w:pStyle w:val="ListParagraph"/>
        <w:numPr>
          <w:ilvl w:val="0"/>
          <w:numId w:val="1"/>
        </w:numPr>
      </w:pPr>
      <w:r>
        <w:t>10mL</w:t>
      </w:r>
      <w:r w:rsidR="001A6872">
        <w:t xml:space="preserve"> Syringe</w:t>
      </w:r>
      <w:r w:rsidR="00A66AA2">
        <w:t>, 30G*1/2 needle (for</w:t>
      </w:r>
      <w:r w:rsidR="001325C9">
        <w:t xml:space="preserve"> </w:t>
      </w:r>
      <w:r w:rsidR="00A66AA2">
        <w:t>media</w:t>
      </w:r>
      <w:r w:rsidR="001325C9">
        <w:t xml:space="preserve"> injection</w:t>
      </w:r>
      <w:r w:rsidR="00A66AA2">
        <w:t xml:space="preserve">), 25G-26G needle (for </w:t>
      </w:r>
      <w:r w:rsidR="001325C9">
        <w:t>media harvest</w:t>
      </w:r>
      <w:r w:rsidR="00A66AA2">
        <w:t>)</w:t>
      </w:r>
    </w:p>
    <w:p w:rsidR="00BC5620" w:rsidRDefault="00BC5620" w:rsidP="00BC5620">
      <w:pPr>
        <w:pStyle w:val="ListParagraph"/>
        <w:numPr>
          <w:ilvl w:val="0"/>
          <w:numId w:val="1"/>
        </w:numPr>
      </w:pPr>
      <w:r>
        <w:t xml:space="preserve">50mL </w:t>
      </w:r>
      <w:r w:rsidRPr="00BC5620">
        <w:t>polypropylene centrifuge tubes</w:t>
      </w:r>
    </w:p>
    <w:p w:rsidR="001A6872" w:rsidRDefault="001A6872" w:rsidP="001A6872">
      <w:pPr>
        <w:pStyle w:val="ListParagraph"/>
      </w:pPr>
    </w:p>
    <w:p w:rsidR="001A6872" w:rsidRDefault="008C3AA3" w:rsidP="001A6872">
      <w:pPr>
        <w:rPr>
          <w:b/>
          <w:sz w:val="28"/>
          <w:u w:val="single"/>
        </w:rPr>
      </w:pPr>
      <w:r>
        <w:rPr>
          <w:b/>
          <w:sz w:val="28"/>
          <w:u w:val="single"/>
        </w:rPr>
        <w:t>EXPERIMENT</w:t>
      </w:r>
    </w:p>
    <w:p w:rsidR="001A6872" w:rsidRDefault="008C3AA3" w:rsidP="001A6872">
      <w:pPr>
        <w:spacing w:line="240" w:lineRule="auto"/>
      </w:pPr>
      <w:r>
        <w:t xml:space="preserve">&lt; </w:t>
      </w:r>
      <w:r w:rsidR="001A6872">
        <w:t>D</w:t>
      </w:r>
      <w:r>
        <w:t>ay</w:t>
      </w:r>
      <w:r w:rsidR="001A6872">
        <w:t>0</w:t>
      </w:r>
      <w:r>
        <w:t xml:space="preserve"> &gt;</w:t>
      </w:r>
    </w:p>
    <w:p w:rsidR="008C3AA3" w:rsidRDefault="008C3AA3" w:rsidP="001A6872">
      <w:pPr>
        <w:spacing w:line="240" w:lineRule="auto"/>
      </w:pPr>
      <w:r>
        <w:t>-Inject 1mL</w:t>
      </w:r>
      <w:r w:rsidR="0015053D">
        <w:t xml:space="preserve"> of</w:t>
      </w:r>
      <w:r>
        <w:t xml:space="preserve"> 4% thioglycollate </w:t>
      </w:r>
      <w:r w:rsidR="0015053D">
        <w:t>broth to</w:t>
      </w:r>
      <w:r>
        <w:t xml:space="preserve"> peritoneum of each </w:t>
      </w:r>
      <w:r w:rsidR="0015053D">
        <w:t>mouse</w:t>
      </w:r>
    </w:p>
    <w:p w:rsidR="008C3AA3" w:rsidRDefault="008C3AA3" w:rsidP="001A6872">
      <w:pPr>
        <w:spacing w:line="240" w:lineRule="auto"/>
      </w:pPr>
      <w:r>
        <w:t>&lt; Day3-4 &gt;</w:t>
      </w:r>
    </w:p>
    <w:p w:rsidR="008C3AA3" w:rsidRDefault="00D0335D" w:rsidP="008C3AA3">
      <w:pPr>
        <w:spacing w:line="240" w:lineRule="auto"/>
        <w:rPr>
          <w:vertAlign w:val="subscript"/>
        </w:rPr>
      </w:pPr>
      <w:r>
        <w:t>-</w:t>
      </w:r>
      <w:r w:rsidR="005421C4">
        <w:t>S</w:t>
      </w:r>
      <w:r>
        <w:t xml:space="preserve">acrifice mouse </w:t>
      </w:r>
      <w:r w:rsidR="008C3AA3">
        <w:t>by CO</w:t>
      </w:r>
      <w:r w:rsidR="008C3AA3" w:rsidRPr="008C3AA3">
        <w:rPr>
          <w:vertAlign w:val="subscript"/>
        </w:rPr>
        <w:t>2</w:t>
      </w:r>
      <w:r w:rsidR="00EB70BC">
        <w:t xml:space="preserve">, spray 70% ethanol onto the mouse and </w:t>
      </w:r>
      <w:r w:rsidR="00B83474">
        <w:t>open the</w:t>
      </w:r>
      <w:r>
        <w:t xml:space="preserve"> exterior skin of mouse</w:t>
      </w:r>
    </w:p>
    <w:p w:rsidR="00BC5620" w:rsidRDefault="008C3AA3" w:rsidP="008C3AA3">
      <w:pPr>
        <w:spacing w:line="240" w:lineRule="auto"/>
        <w:rPr>
          <w:lang w:val="en"/>
        </w:rPr>
      </w:pPr>
      <w:r w:rsidRPr="008C3AA3">
        <w:t>-</w:t>
      </w:r>
      <w:r w:rsidR="0015053D">
        <w:t>Inject 8mL of DMEM media to peritoneum of mouse</w:t>
      </w:r>
      <w:r w:rsidR="00A66AA2">
        <w:t xml:space="preserve"> using </w:t>
      </w:r>
      <w:r w:rsidR="00AF3A78">
        <w:t>27</w:t>
      </w:r>
      <w:r w:rsidR="001325C9">
        <w:t>G</w:t>
      </w:r>
      <w:r w:rsidR="00A66AA2">
        <w:t>needle</w:t>
      </w:r>
      <w:r w:rsidR="0015053D">
        <w:t xml:space="preserve">, shake well, </w:t>
      </w:r>
      <w:r w:rsidR="00BC5620">
        <w:t>and then</w:t>
      </w:r>
      <w:r w:rsidR="0015053D">
        <w:t xml:space="preserve"> </w:t>
      </w:r>
      <w:r w:rsidR="00BC5620">
        <w:t>harvest media from peritoneum</w:t>
      </w:r>
      <w:r w:rsidR="00B83474">
        <w:t xml:space="preserve"> of hold</w:t>
      </w:r>
      <w:r w:rsidR="00B83474" w:rsidRPr="00B83474">
        <w:t xml:space="preserve"> the mouse upside down </w:t>
      </w:r>
      <w:r w:rsidR="00BC5620">
        <w:t>u</w:t>
      </w:r>
      <w:r w:rsidR="0015053D">
        <w:rPr>
          <w:lang w:val="en"/>
        </w:rPr>
        <w:t>s</w:t>
      </w:r>
      <w:r w:rsidR="00BC5620">
        <w:rPr>
          <w:lang w:val="en"/>
        </w:rPr>
        <w:t>ing the</w:t>
      </w:r>
      <w:r w:rsidR="001325C9">
        <w:rPr>
          <w:lang w:val="en"/>
        </w:rPr>
        <w:t xml:space="preserve"> </w:t>
      </w:r>
      <w:r w:rsidR="00AF3A78">
        <w:rPr>
          <w:lang w:val="en"/>
        </w:rPr>
        <w:t>22G</w:t>
      </w:r>
      <w:bookmarkStart w:id="0" w:name="_GoBack"/>
      <w:bookmarkEnd w:id="0"/>
      <w:r w:rsidR="001325C9">
        <w:rPr>
          <w:lang w:val="en"/>
        </w:rPr>
        <w:t xml:space="preserve"> </w:t>
      </w:r>
      <w:r w:rsidR="00BC5620">
        <w:rPr>
          <w:lang w:val="en"/>
        </w:rPr>
        <w:t xml:space="preserve">needle </w:t>
      </w:r>
    </w:p>
    <w:p w:rsidR="00BC5620" w:rsidRDefault="00BC5620" w:rsidP="008C3AA3">
      <w:pPr>
        <w:spacing w:line="240" w:lineRule="auto"/>
        <w:rPr>
          <w:sz w:val="23"/>
          <w:szCs w:val="23"/>
        </w:rPr>
      </w:pPr>
      <w:r>
        <w:rPr>
          <w:lang w:val="en"/>
        </w:rPr>
        <w:t>-</w:t>
      </w:r>
      <w:r>
        <w:rPr>
          <w:sz w:val="23"/>
          <w:szCs w:val="23"/>
        </w:rPr>
        <w:t xml:space="preserve">Remove needle from syringe and </w:t>
      </w:r>
      <w:r w:rsidR="00A66AA2">
        <w:rPr>
          <w:sz w:val="23"/>
          <w:szCs w:val="23"/>
        </w:rPr>
        <w:t>harvest</w:t>
      </w:r>
      <w:r>
        <w:rPr>
          <w:sz w:val="23"/>
          <w:szCs w:val="23"/>
        </w:rPr>
        <w:t xml:space="preserve"> pooled per</w:t>
      </w:r>
      <w:r w:rsidR="00A66AA2">
        <w:rPr>
          <w:sz w:val="23"/>
          <w:szCs w:val="23"/>
        </w:rPr>
        <w:t>itoneal media</w:t>
      </w:r>
      <w:r>
        <w:rPr>
          <w:sz w:val="23"/>
          <w:szCs w:val="23"/>
        </w:rPr>
        <w:t xml:space="preserve"> to 50-ml polypropylene centrifuge tubes on ice. </w:t>
      </w:r>
    </w:p>
    <w:p w:rsidR="008C3AA3" w:rsidRDefault="00BC5620" w:rsidP="008C3AA3">
      <w:pPr>
        <w:spacing w:line="240" w:lineRule="auto"/>
      </w:pPr>
      <w:r>
        <w:rPr>
          <w:i/>
          <w:iCs/>
          <w:sz w:val="23"/>
          <w:szCs w:val="23"/>
        </w:rPr>
        <w:t>-</w:t>
      </w:r>
      <w:r w:rsidR="0015053D" w:rsidRPr="0015053D">
        <w:t xml:space="preserve">Re-inject 8ml </w:t>
      </w:r>
      <w:r>
        <w:t>of DMEM</w:t>
      </w:r>
      <w:r w:rsidR="0015053D" w:rsidRPr="0015053D">
        <w:t xml:space="preserve"> and </w:t>
      </w:r>
      <w:r w:rsidR="00B83474">
        <w:t xml:space="preserve">harvest </w:t>
      </w:r>
      <w:r w:rsidR="0015053D" w:rsidRPr="0015053D">
        <w:t>again.</w:t>
      </w:r>
    </w:p>
    <w:p w:rsidR="00BC5620" w:rsidRDefault="00BC5620" w:rsidP="00A66AA2">
      <w:pPr>
        <w:spacing w:line="240" w:lineRule="auto"/>
      </w:pPr>
      <w:r>
        <w:t xml:space="preserve">-1000rpm 10min </w:t>
      </w:r>
      <w:r w:rsidR="00A66AA2" w:rsidRPr="00A66AA2">
        <w:t>4°C</w:t>
      </w:r>
      <w:r w:rsidR="00A66AA2">
        <w:t xml:space="preserve"> </w:t>
      </w:r>
      <w:r>
        <w:t xml:space="preserve">centrifugation </w:t>
      </w:r>
    </w:p>
    <w:p w:rsidR="00B83474" w:rsidRDefault="00A66AA2" w:rsidP="00A66AA2">
      <w:pPr>
        <w:spacing w:line="240" w:lineRule="auto"/>
      </w:pPr>
      <w:r>
        <w:t>-</w:t>
      </w:r>
      <w:r w:rsidR="001325C9">
        <w:t xml:space="preserve">Discard supernatant, add new DMEM, and </w:t>
      </w:r>
      <w:r w:rsidR="001325C9" w:rsidRPr="001325C9">
        <w:t>re</w:t>
      </w:r>
      <w:r w:rsidR="001325C9">
        <w:t>-</w:t>
      </w:r>
      <w:r w:rsidR="00B83474">
        <w:t>suspend cell pellet gently</w:t>
      </w:r>
    </w:p>
    <w:p w:rsidR="00B83474" w:rsidRPr="00A66AA2" w:rsidRDefault="00B83474" w:rsidP="00B83474">
      <w:pPr>
        <w:spacing w:line="240" w:lineRule="auto"/>
      </w:pPr>
      <w:r>
        <w:t>-</w:t>
      </w:r>
      <w:r w:rsidRPr="00A66AA2">
        <w:t>Cell count using hemocytometer</w:t>
      </w:r>
    </w:p>
    <w:p w:rsidR="00C66329" w:rsidRDefault="00B83474" w:rsidP="00B83474">
      <w:pPr>
        <w:spacing w:line="240" w:lineRule="auto"/>
      </w:pPr>
      <w:r>
        <w:t>-</w:t>
      </w:r>
      <w:r w:rsidR="001325C9" w:rsidRPr="001325C9">
        <w:t xml:space="preserve">Adjust to appropriate cell concentration in </w:t>
      </w:r>
      <w:r>
        <w:t>each plate, incubate at 37</w:t>
      </w:r>
      <w:r w:rsidRPr="00A66AA2">
        <w:t>°C</w:t>
      </w:r>
      <w:r>
        <w:t>, 5% CO</w:t>
      </w:r>
      <w:r w:rsidRPr="00B83474">
        <w:rPr>
          <w:vertAlign w:val="subscript"/>
        </w:rPr>
        <w:t>2</w:t>
      </w:r>
      <w:r w:rsidR="00636D84">
        <w:t xml:space="preserve"> cell i</w:t>
      </w:r>
      <w:r w:rsidR="00636D84" w:rsidRPr="00636D84">
        <w:t>ncubator</w:t>
      </w:r>
    </w:p>
    <w:sectPr w:rsidR="00C66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6E9" w:rsidRDefault="00C016E9" w:rsidP="00B83474">
      <w:pPr>
        <w:spacing w:after="0" w:line="240" w:lineRule="auto"/>
      </w:pPr>
      <w:r>
        <w:separator/>
      </w:r>
    </w:p>
  </w:endnote>
  <w:endnote w:type="continuationSeparator" w:id="0">
    <w:p w:rsidR="00C016E9" w:rsidRDefault="00C016E9" w:rsidP="00B83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6E9" w:rsidRDefault="00C016E9" w:rsidP="00B83474">
      <w:pPr>
        <w:spacing w:after="0" w:line="240" w:lineRule="auto"/>
      </w:pPr>
      <w:r>
        <w:separator/>
      </w:r>
    </w:p>
  </w:footnote>
  <w:footnote w:type="continuationSeparator" w:id="0">
    <w:p w:rsidR="00C016E9" w:rsidRDefault="00C016E9" w:rsidP="00B83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53955"/>
    <w:multiLevelType w:val="hybridMultilevel"/>
    <w:tmpl w:val="F166A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A71CD9"/>
    <w:multiLevelType w:val="hybridMultilevel"/>
    <w:tmpl w:val="9AA29E52"/>
    <w:lvl w:ilvl="0" w:tplc="21B8197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D777A"/>
    <w:multiLevelType w:val="hybridMultilevel"/>
    <w:tmpl w:val="4D5E82B8"/>
    <w:lvl w:ilvl="0" w:tplc="D2D4CDC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872"/>
    <w:rsid w:val="001325C9"/>
    <w:rsid w:val="0015053D"/>
    <w:rsid w:val="001577C2"/>
    <w:rsid w:val="001A6872"/>
    <w:rsid w:val="001B60DB"/>
    <w:rsid w:val="00296B21"/>
    <w:rsid w:val="004A1E00"/>
    <w:rsid w:val="005421C4"/>
    <w:rsid w:val="00582381"/>
    <w:rsid w:val="00636D84"/>
    <w:rsid w:val="007917B9"/>
    <w:rsid w:val="008C3AA3"/>
    <w:rsid w:val="00A66AA2"/>
    <w:rsid w:val="00AF3A78"/>
    <w:rsid w:val="00B83474"/>
    <w:rsid w:val="00BC5620"/>
    <w:rsid w:val="00C016E9"/>
    <w:rsid w:val="00D0335D"/>
    <w:rsid w:val="00EB70BC"/>
    <w:rsid w:val="00EE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872"/>
    <w:pPr>
      <w:ind w:left="720"/>
      <w:contextualSpacing/>
    </w:pPr>
  </w:style>
  <w:style w:type="paragraph" w:customStyle="1" w:styleId="a">
    <w:name w:val="바탕글"/>
    <w:basedOn w:val="Normal"/>
    <w:rsid w:val="001A6872"/>
    <w:pPr>
      <w:snapToGrid w:val="0"/>
      <w:spacing w:after="0" w:line="384" w:lineRule="auto"/>
      <w:jc w:val="both"/>
    </w:pPr>
    <w:rPr>
      <w:rFonts w:ascii="Batang" w:eastAsia="Batang" w:hAnsi="Batang" w:cs="Gulim"/>
      <w:color w:val="000000"/>
      <w:sz w:val="20"/>
      <w:szCs w:val="20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B83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474"/>
  </w:style>
  <w:style w:type="paragraph" w:styleId="Footer">
    <w:name w:val="footer"/>
    <w:basedOn w:val="Normal"/>
    <w:link w:val="FooterChar"/>
    <w:uiPriority w:val="99"/>
    <w:unhideWhenUsed/>
    <w:rsid w:val="00B83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4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872"/>
    <w:pPr>
      <w:ind w:left="720"/>
      <w:contextualSpacing/>
    </w:pPr>
  </w:style>
  <w:style w:type="paragraph" w:customStyle="1" w:styleId="a">
    <w:name w:val="바탕글"/>
    <w:basedOn w:val="Normal"/>
    <w:rsid w:val="001A6872"/>
    <w:pPr>
      <w:snapToGrid w:val="0"/>
      <w:spacing w:after="0" w:line="384" w:lineRule="auto"/>
      <w:jc w:val="both"/>
    </w:pPr>
    <w:rPr>
      <w:rFonts w:ascii="Batang" w:eastAsia="Batang" w:hAnsi="Batang" w:cs="Gulim"/>
      <w:color w:val="000000"/>
      <w:sz w:val="20"/>
      <w:szCs w:val="20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B83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474"/>
  </w:style>
  <w:style w:type="paragraph" w:styleId="Footer">
    <w:name w:val="footer"/>
    <w:basedOn w:val="Normal"/>
    <w:link w:val="FooterChar"/>
    <w:uiPriority w:val="99"/>
    <w:unhideWhenUsed/>
    <w:rsid w:val="00B83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039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5813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7592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5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359455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6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513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4555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5658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1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1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85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2" w:color="auto"/>
                                    <w:bottom w:val="single" w:sz="6" w:space="0" w:color="auto"/>
                                    <w:right w:val="single" w:sz="6" w:space="4" w:color="auto"/>
                                  </w:divBdr>
                                </w:div>
                                <w:div w:id="33962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2" w:color="auto"/>
                                    <w:bottom w:val="single" w:sz="6" w:space="0" w:color="auto"/>
                                    <w:right w:val="single" w:sz="6" w:space="4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Se-Jin Jeong</dc:creator>
  <cp:lastModifiedBy>Windows User</cp:lastModifiedBy>
  <cp:revision>7</cp:revision>
  <cp:lastPrinted>2018-02-16T19:30:00Z</cp:lastPrinted>
  <dcterms:created xsi:type="dcterms:W3CDTF">2017-04-25T14:46:00Z</dcterms:created>
  <dcterms:modified xsi:type="dcterms:W3CDTF">2018-02-19T14:39:00Z</dcterms:modified>
</cp:coreProperties>
</file>